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67EE" w14:textId="7D37ABE3" w:rsidR="00323269" w:rsidRPr="00CA3946" w:rsidRDefault="00077DCA" w:rsidP="00077DCA">
      <w:pPr>
        <w:tabs>
          <w:tab w:val="left" w:pos="626"/>
          <w:tab w:val="center" w:pos="4819"/>
        </w:tabs>
        <w:ind w:firstLine="626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EFB2789" wp14:editId="100ACA34">
            <wp:simplePos x="0" y="0"/>
            <wp:positionH relativeFrom="margin">
              <wp:posOffset>3175</wp:posOffset>
            </wp:positionH>
            <wp:positionV relativeFrom="margin">
              <wp:posOffset>-123190</wp:posOffset>
            </wp:positionV>
            <wp:extent cx="643890" cy="6381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269" w:rsidRPr="00CA3946">
        <w:rPr>
          <w:rFonts w:cstheme="minorHAnsi"/>
          <w:b/>
          <w:sz w:val="28"/>
          <w:szCs w:val="28"/>
        </w:rPr>
        <w:t>KRITÉRIA PRO PŘIJETÍ DÍTĚTE K PŘEDŠKOLNÍMU VZDĚLÁVÁNÍ</w:t>
      </w:r>
    </w:p>
    <w:p w14:paraId="36B800D6" w14:textId="37B7DA3D" w:rsidR="00323269" w:rsidRPr="00CA3946" w:rsidRDefault="00323269" w:rsidP="00323269">
      <w:pPr>
        <w:pStyle w:val="Normlnweb"/>
        <w:spacing w:before="120" w:beforeAutospacing="0" w:after="240" w:afterAutospacing="0"/>
        <w:jc w:val="center"/>
        <w:rPr>
          <w:rFonts w:asciiTheme="minorHAnsi" w:hAnsiTheme="minorHAnsi" w:cstheme="minorHAnsi"/>
          <w:b/>
        </w:rPr>
      </w:pPr>
      <w:r w:rsidRPr="00CA3946">
        <w:rPr>
          <w:rFonts w:asciiTheme="minorHAnsi" w:hAnsiTheme="minorHAnsi" w:cstheme="minorHAnsi"/>
          <w:b/>
        </w:rPr>
        <w:t>DO MATEŘSKÉ ŠKOLY ÚSTÍ NAD ORLICÍ, POD LESEM 290</w:t>
      </w:r>
    </w:p>
    <w:p w14:paraId="596117BD" w14:textId="7AB9A19F" w:rsidR="00197C08" w:rsidRPr="00FC1F01" w:rsidRDefault="00197C08" w:rsidP="00197C08">
      <w:pPr>
        <w:pStyle w:val="Normlnweb"/>
        <w:spacing w:before="120" w:beforeAutospacing="0" w:after="240" w:afterAutospacing="0"/>
        <w:rPr>
          <w:rFonts w:asciiTheme="minorHAnsi" w:hAnsiTheme="minorHAnsi" w:cstheme="minorHAnsi"/>
        </w:rPr>
      </w:pPr>
      <w:r w:rsidRPr="00FC1F01">
        <w:rPr>
          <w:rFonts w:asciiTheme="minorHAnsi" w:hAnsiTheme="minorHAnsi" w:cstheme="minorHAnsi"/>
          <w:color w:val="000000"/>
          <w:sz w:val="22"/>
          <w:szCs w:val="22"/>
        </w:rPr>
        <w:t>S účinností od 1.4. 202</w:t>
      </w:r>
      <w:r w:rsidR="009A3FE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C1F01">
        <w:rPr>
          <w:rFonts w:asciiTheme="minorHAnsi" w:hAnsiTheme="minorHAnsi" w:cstheme="minorHAnsi"/>
          <w:color w:val="000000"/>
          <w:sz w:val="22"/>
          <w:szCs w:val="22"/>
        </w:rPr>
        <w:t xml:space="preserve"> ředitelka MŠ stanovila kritéria, podle kterých budou dle zákona 561/2004 Sb., přijímány děti k předškolnímu vzdělávání do Mateřské školy Ústí nad Orlicí, Pod Lesem 290, zřizované Městem Ústí nad Orlicí.</w:t>
      </w:r>
    </w:p>
    <w:p w14:paraId="7CD8A0E5" w14:textId="77777777" w:rsidR="00197C08" w:rsidRPr="00197C08" w:rsidRDefault="00197C08" w:rsidP="00197C08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KRITÉRIA:</w:t>
      </w:r>
    </w:p>
    <w:p w14:paraId="1DA17F55" w14:textId="7E7D701E" w:rsidR="00197C08" w:rsidRPr="00197C08" w:rsidRDefault="00197C08" w:rsidP="00197C08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b/>
          <w:bCs/>
          <w:color w:val="000000"/>
          <w:lang w:eastAsia="cs-CZ"/>
        </w:rPr>
        <w:t>Děti s trvalým pobytem ve školském obvodu</w:t>
      </w:r>
      <w:r w:rsidRPr="00197C08">
        <w:rPr>
          <w:rFonts w:eastAsia="Times New Roman" w:cstheme="minorHAnsi"/>
          <w:color w:val="000000"/>
          <w:lang w:eastAsia="cs-CZ"/>
        </w:rPr>
        <w:t xml:space="preserve"> (spádové oblasti) MŠ, které k 31.8.202</w:t>
      </w:r>
      <w:r w:rsidR="009A3FE7">
        <w:rPr>
          <w:rFonts w:eastAsia="Times New Roman" w:cstheme="minorHAnsi"/>
          <w:color w:val="000000"/>
          <w:lang w:eastAsia="cs-CZ"/>
        </w:rPr>
        <w:t xml:space="preserve">3 </w:t>
      </w:r>
      <w:r w:rsidRPr="00197C08">
        <w:rPr>
          <w:rFonts w:eastAsia="Times New Roman" w:cstheme="minorHAnsi"/>
          <w:color w:val="000000"/>
          <w:lang w:eastAsia="cs-CZ"/>
        </w:rPr>
        <w:t>dovrší 5</w:t>
      </w:r>
      <w:r w:rsidR="00A06043">
        <w:rPr>
          <w:rFonts w:eastAsia="Times New Roman" w:cstheme="minorHAnsi"/>
          <w:color w:val="000000"/>
          <w:lang w:eastAsia="cs-CZ"/>
        </w:rPr>
        <w:t xml:space="preserve"> </w:t>
      </w:r>
      <w:r w:rsidRPr="00197C08">
        <w:rPr>
          <w:rFonts w:eastAsia="Times New Roman" w:cstheme="minorHAnsi"/>
          <w:color w:val="000000"/>
          <w:lang w:eastAsia="cs-CZ"/>
        </w:rPr>
        <w:t xml:space="preserve">let-3roky:    </w:t>
      </w:r>
      <w:r w:rsidR="009A3FE7">
        <w:rPr>
          <w:rFonts w:eastAsia="Times New Roman" w:cstheme="minorHAnsi"/>
          <w:color w:val="000000"/>
          <w:lang w:eastAsia="cs-CZ"/>
        </w:rPr>
        <w:br/>
      </w:r>
      <w:r w:rsidRPr="00197C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10 BODŮ</w:t>
      </w:r>
    </w:p>
    <w:p w14:paraId="579EA962" w14:textId="685B6D27" w:rsidR="00197C08" w:rsidRPr="00197C08" w:rsidRDefault="00197C08" w:rsidP="00197C08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b/>
          <w:bCs/>
          <w:color w:val="000000"/>
          <w:lang w:eastAsia="cs-CZ"/>
        </w:rPr>
        <w:t>Děti s trvalým pobytem v obci</w:t>
      </w:r>
      <w:r w:rsidRPr="00197C08">
        <w:rPr>
          <w:rFonts w:eastAsia="Times New Roman" w:cstheme="minorHAnsi"/>
          <w:color w:val="000000"/>
          <w:lang w:eastAsia="cs-CZ"/>
        </w:rPr>
        <w:t>, které k 31.8.202</w:t>
      </w:r>
      <w:r w:rsidR="009A3FE7">
        <w:rPr>
          <w:rFonts w:eastAsia="Times New Roman" w:cstheme="minorHAnsi"/>
          <w:color w:val="000000"/>
          <w:lang w:eastAsia="cs-CZ"/>
        </w:rPr>
        <w:t>3</w:t>
      </w:r>
      <w:r w:rsidR="009A4A89">
        <w:rPr>
          <w:rFonts w:eastAsia="Times New Roman" w:cstheme="minorHAnsi"/>
          <w:color w:val="000000"/>
          <w:lang w:eastAsia="cs-CZ"/>
        </w:rPr>
        <w:t xml:space="preserve"> </w:t>
      </w:r>
      <w:r w:rsidRPr="00197C08">
        <w:rPr>
          <w:rFonts w:eastAsia="Times New Roman" w:cstheme="minorHAnsi"/>
          <w:color w:val="000000"/>
          <w:lang w:eastAsia="cs-CZ"/>
        </w:rPr>
        <w:t>dovrší 5</w:t>
      </w:r>
      <w:r w:rsidR="00A06043">
        <w:rPr>
          <w:rFonts w:eastAsia="Times New Roman" w:cstheme="minorHAnsi"/>
          <w:color w:val="000000"/>
          <w:lang w:eastAsia="cs-CZ"/>
        </w:rPr>
        <w:t xml:space="preserve"> </w:t>
      </w:r>
      <w:r w:rsidRPr="00197C08">
        <w:rPr>
          <w:rFonts w:eastAsia="Times New Roman" w:cstheme="minorHAnsi"/>
          <w:color w:val="000000"/>
          <w:lang w:eastAsia="cs-CZ"/>
        </w:rPr>
        <w:t>let-3 roky:</w:t>
      </w:r>
      <w:r w:rsidR="009F09E7">
        <w:rPr>
          <w:rFonts w:eastAsia="Times New Roman" w:cstheme="minorHAnsi"/>
          <w:color w:val="000000"/>
          <w:lang w:eastAsia="cs-CZ"/>
        </w:rPr>
        <w:br/>
      </w:r>
      <w:r w:rsidRPr="00197C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 BODŮ</w:t>
      </w:r>
    </w:p>
    <w:p w14:paraId="7CD4F5B5" w14:textId="72FBA132" w:rsidR="00197C08" w:rsidRPr="00197C08" w:rsidRDefault="00197C08" w:rsidP="00197C08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b/>
          <w:bCs/>
          <w:color w:val="000000"/>
          <w:lang w:eastAsia="cs-CZ"/>
        </w:rPr>
        <w:t>Děti s trvalým pobytem ve školském obvodu</w:t>
      </w:r>
      <w:r w:rsidRPr="00197C08">
        <w:rPr>
          <w:rFonts w:eastAsia="Times New Roman" w:cstheme="minorHAnsi"/>
          <w:color w:val="000000"/>
          <w:lang w:eastAsia="cs-CZ"/>
        </w:rPr>
        <w:t xml:space="preserve"> (spádové oblasti)</w:t>
      </w:r>
      <w:r w:rsidR="001A6AC8">
        <w:rPr>
          <w:rFonts w:eastAsia="Times New Roman" w:cstheme="minorHAnsi"/>
          <w:color w:val="000000"/>
          <w:lang w:eastAsia="cs-CZ"/>
        </w:rPr>
        <w:t xml:space="preserve"> </w:t>
      </w:r>
      <w:r w:rsidR="001A6AC8" w:rsidRPr="001A6AC8">
        <w:rPr>
          <w:rFonts w:eastAsia="Times New Roman" w:cstheme="minorHAnsi"/>
          <w:b/>
          <w:bCs/>
          <w:color w:val="000000"/>
          <w:lang w:eastAsia="cs-CZ"/>
        </w:rPr>
        <w:t>MŠ</w:t>
      </w:r>
      <w:r w:rsidR="00A35154">
        <w:rPr>
          <w:rFonts w:eastAsia="Times New Roman" w:cstheme="minorHAnsi"/>
          <w:color w:val="000000"/>
          <w:lang w:eastAsia="cs-CZ"/>
        </w:rPr>
        <w:t xml:space="preserve"> a </w:t>
      </w:r>
      <w:r w:rsidR="00DB6A05" w:rsidRPr="000410EC">
        <w:rPr>
          <w:rFonts w:eastAsia="Times New Roman" w:cstheme="minorHAnsi"/>
          <w:b/>
          <w:bCs/>
          <w:color w:val="000000"/>
          <w:lang w:eastAsia="cs-CZ"/>
        </w:rPr>
        <w:t>d</w:t>
      </w:r>
      <w:r w:rsidR="00DB6A05" w:rsidRPr="00197C08">
        <w:rPr>
          <w:rFonts w:eastAsia="Times New Roman" w:cstheme="minorHAnsi"/>
          <w:b/>
          <w:bCs/>
          <w:color w:val="000000"/>
          <w:lang w:eastAsia="cs-CZ"/>
        </w:rPr>
        <w:t>ěti s trvalým pobytem v obci</w:t>
      </w:r>
      <w:r w:rsidR="000410EC">
        <w:rPr>
          <w:rFonts w:eastAsia="Times New Roman" w:cstheme="minorHAnsi"/>
          <w:color w:val="000000"/>
          <w:lang w:eastAsia="cs-CZ"/>
        </w:rPr>
        <w:t>,</w:t>
      </w:r>
      <w:r w:rsidR="00DB6A05">
        <w:rPr>
          <w:rFonts w:eastAsia="Times New Roman" w:cstheme="minorHAnsi"/>
          <w:color w:val="000000"/>
          <w:lang w:eastAsia="cs-CZ"/>
        </w:rPr>
        <w:t xml:space="preserve"> </w:t>
      </w:r>
      <w:r w:rsidRPr="00197C08">
        <w:rPr>
          <w:rFonts w:eastAsia="Times New Roman" w:cstheme="minorHAnsi"/>
          <w:color w:val="000000"/>
          <w:lang w:eastAsia="cs-CZ"/>
        </w:rPr>
        <w:t>které k 31.8.202</w:t>
      </w:r>
      <w:r w:rsidR="009A3FE7">
        <w:rPr>
          <w:rFonts w:eastAsia="Times New Roman" w:cstheme="minorHAnsi"/>
          <w:color w:val="000000"/>
          <w:lang w:eastAsia="cs-CZ"/>
        </w:rPr>
        <w:t>3</w:t>
      </w:r>
      <w:r w:rsidRPr="00197C08">
        <w:rPr>
          <w:rFonts w:eastAsia="Times New Roman" w:cstheme="minorHAnsi"/>
          <w:color w:val="000000"/>
          <w:lang w:eastAsia="cs-CZ"/>
        </w:rPr>
        <w:t xml:space="preserve"> dovrší 2 roky:</w:t>
      </w:r>
      <w:r w:rsidR="009F09E7">
        <w:rPr>
          <w:rFonts w:eastAsia="Times New Roman" w:cstheme="minorHAnsi"/>
          <w:color w:val="000000"/>
          <w:lang w:eastAsia="cs-CZ"/>
        </w:rPr>
        <w:br/>
      </w:r>
      <w:r w:rsidR="00AC4ED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</w:t>
      </w:r>
      <w:r w:rsidRPr="00197C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BOD</w:t>
      </w:r>
      <w:r w:rsidR="001A6AC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Y</w:t>
      </w:r>
    </w:p>
    <w:p w14:paraId="33AE6F59" w14:textId="667B9DF5" w:rsidR="00197C08" w:rsidRPr="00197C08" w:rsidRDefault="00197C08" w:rsidP="009F09E7">
      <w:pPr>
        <w:spacing w:before="24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b/>
          <w:bCs/>
          <w:color w:val="000000"/>
          <w:lang w:eastAsia="cs-CZ"/>
        </w:rPr>
        <w:t>Děti s trvalým pobytem v jiných obcích:</w:t>
      </w:r>
      <w:r w:rsidR="009F09E7">
        <w:rPr>
          <w:rFonts w:eastAsia="Times New Roman" w:cstheme="minorHAnsi"/>
          <w:b/>
          <w:bCs/>
          <w:color w:val="000000"/>
          <w:lang w:eastAsia="cs-CZ"/>
        </w:rPr>
        <w:br/>
      </w:r>
      <w:r w:rsidR="00AC4ED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</w:t>
      </w:r>
      <w:r w:rsidRPr="00197C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BOD</w:t>
      </w:r>
    </w:p>
    <w:p w14:paraId="45F274C9" w14:textId="77777777" w:rsidR="00197C08" w:rsidRPr="00197C08" w:rsidRDefault="00197C08" w:rsidP="00197C08">
      <w:pPr>
        <w:spacing w:before="12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POUČENÍ A PODMÍNKY:</w:t>
      </w:r>
    </w:p>
    <w:p w14:paraId="0177197E" w14:textId="77777777" w:rsidR="00197C08" w:rsidRPr="00197C08" w:rsidRDefault="00197C08" w:rsidP="00197C08">
      <w:pPr>
        <w:spacing w:before="12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Předškolní vzdělávání se organizuje pro děti ve věku zpravidla od 2 zpravidla do 6 let. Dítě mladší 3 let nemá na přijetí do mateřské školy právní nárok.</w:t>
      </w:r>
    </w:p>
    <w:p w14:paraId="51199B6A" w14:textId="7974A446" w:rsidR="00197C08" w:rsidRPr="00197C08" w:rsidRDefault="00197C08" w:rsidP="00197C08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Povinné předškolní vzdělávání se vztahuje dle § 34a odst. 1 školského zákona na občany ČR a občany členských států EU a jiné cizince, kteří pobývají (jsou oprávněni pobývat) na území ČR déle než 90 dnů a dovrší 31.8.202</w:t>
      </w:r>
      <w:r w:rsidR="005B4B90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5-ti let.</w:t>
      </w:r>
    </w:p>
    <w:p w14:paraId="5E6C0487" w14:textId="1912250F" w:rsidR="00197C08" w:rsidRPr="00197C08" w:rsidRDefault="00197C08" w:rsidP="00197C08">
      <w:pPr>
        <w:spacing w:before="120"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 přijetí dítěte do mateřské školy rozhoduje ředitelka MŠ ve správním </w:t>
      </w:r>
      <w:r w:rsidR="000525B4">
        <w:rPr>
          <w:rFonts w:eastAsia="Times New Roman" w:cstheme="minorHAnsi"/>
          <w:color w:val="000000"/>
          <w:sz w:val="20"/>
          <w:szCs w:val="20"/>
          <w:lang w:eastAsia="cs-CZ"/>
        </w:rPr>
        <w:t>řízení.</w:t>
      </w:r>
    </w:p>
    <w:p w14:paraId="70F69E3C" w14:textId="77777777" w:rsidR="00197C08" w:rsidRPr="00197C08" w:rsidRDefault="00197C08" w:rsidP="00197C0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Přednostně bude přijato dítě s vyšším bodovým hodnocením. Při stejném počtu bodů rozhoduje datum narození dítěte.  </w:t>
      </w:r>
    </w:p>
    <w:p w14:paraId="402152EA" w14:textId="77777777" w:rsidR="00197C08" w:rsidRPr="00197C08" w:rsidRDefault="00197C08" w:rsidP="00197C0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O přijetí dítěte nerozhoduje pořadí podané žádosti.</w:t>
      </w:r>
    </w:p>
    <w:p w14:paraId="5976C33B" w14:textId="77777777" w:rsidR="00197C08" w:rsidRPr="00197C08" w:rsidRDefault="00197C08" w:rsidP="00197C0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V případě dítěte se zdravotním postižením je potřeba vyjádření školského poradenského zařízení.</w:t>
      </w:r>
    </w:p>
    <w:p w14:paraId="3C2CA1AD" w14:textId="77777777" w:rsidR="00197C08" w:rsidRPr="00197C08" w:rsidRDefault="00197C08" w:rsidP="00197C0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Dítě nemůže být přijato do MŠ, pokud se nepodrobilo řádnému očkování nebo pokud nepředloží doklad, že je proti nákaze imunní nebo, že se nemůže očkování podrobit pro trvalou kontraindikaci a to podle  ustanovení §50 zákona č.258/2000 Sb., o ochraně veřejného zdraví a změně některých souvisejících zákonů (toto nařízení neplatí pro děti, s povinnou předškolní docházkou).</w:t>
      </w:r>
    </w:p>
    <w:p w14:paraId="06DF72C6" w14:textId="77777777" w:rsidR="00197C08" w:rsidRPr="00197C08" w:rsidRDefault="00197C08" w:rsidP="00197C08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V případě nesprávných záznamů lze zrušit rozhodnutí o přijetí dítěte do mateřské školy</w:t>
      </w:r>
      <w:r w:rsidRPr="00197C08">
        <w:rPr>
          <w:rFonts w:eastAsia="Times New Roman" w:cstheme="minorHAnsi"/>
          <w:color w:val="000000"/>
          <w:lang w:eastAsia="cs-CZ"/>
        </w:rPr>
        <w:t>. </w:t>
      </w:r>
    </w:p>
    <w:p w14:paraId="4542C9B5" w14:textId="27346638" w:rsidR="00197C08" w:rsidRDefault="00197C08" w:rsidP="00197C08">
      <w:pPr>
        <w:spacing w:before="24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Mateřská škola Ústí nad Orlicí, Pod Lesem 290 jako správce osobních údajů zpracovává osobní údaje v souladu </w:t>
      </w:r>
      <w:r w:rsidR="00FE1638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s platnou legislativou.</w:t>
      </w:r>
    </w:p>
    <w:p w14:paraId="073AF35D" w14:textId="77777777" w:rsidR="00C4344C" w:rsidRPr="00197C08" w:rsidRDefault="00C4344C" w:rsidP="00197C08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BA81F19" w14:textId="3FD76296" w:rsidR="00197C08" w:rsidRPr="00197C08" w:rsidRDefault="00197C08" w:rsidP="00197C08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V Ústí nad Orlicí dne 1.4.202</w:t>
      </w:r>
      <w:r w:rsidR="00673001"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>       </w:t>
      </w:r>
      <w:r w:rsidR="002508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</w:t>
      </w:r>
      <w:r w:rsidRPr="00197C0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        Iva Vávrová, ředitelka mateřské školy</w:t>
      </w:r>
    </w:p>
    <w:p w14:paraId="00FE9A48" w14:textId="7B96FD70" w:rsidR="00F64801" w:rsidRDefault="00197C08" w:rsidP="00C4344C">
      <w:pPr>
        <w:spacing w:before="240" w:after="240" w:line="240" w:lineRule="auto"/>
        <w:rPr>
          <w:b/>
        </w:rPr>
      </w:pPr>
      <w:r w:rsidRPr="00197C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sectPr w:rsidR="00F64801" w:rsidSect="00197C08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3554" w14:textId="77777777" w:rsidR="00BA08CC" w:rsidRDefault="00BA08CC" w:rsidP="00F64801">
      <w:pPr>
        <w:spacing w:after="0" w:line="240" w:lineRule="auto"/>
      </w:pPr>
      <w:r>
        <w:separator/>
      </w:r>
    </w:p>
  </w:endnote>
  <w:endnote w:type="continuationSeparator" w:id="0">
    <w:p w14:paraId="21DF0613" w14:textId="77777777" w:rsidR="00BA08CC" w:rsidRDefault="00BA08CC" w:rsidP="00F6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7698" w14:textId="77777777" w:rsidR="00BA08CC" w:rsidRDefault="00BA08CC" w:rsidP="00F64801">
      <w:pPr>
        <w:spacing w:after="0" w:line="240" w:lineRule="auto"/>
      </w:pPr>
      <w:r>
        <w:separator/>
      </w:r>
    </w:p>
  </w:footnote>
  <w:footnote w:type="continuationSeparator" w:id="0">
    <w:p w14:paraId="5639EEA2" w14:textId="77777777" w:rsidR="00BA08CC" w:rsidRDefault="00BA08CC" w:rsidP="00F64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01"/>
    <w:rsid w:val="000410EC"/>
    <w:rsid w:val="000525B4"/>
    <w:rsid w:val="00067EDC"/>
    <w:rsid w:val="00077DCA"/>
    <w:rsid w:val="00091AB8"/>
    <w:rsid w:val="000D027F"/>
    <w:rsid w:val="001775F0"/>
    <w:rsid w:val="00197C08"/>
    <w:rsid w:val="001A119A"/>
    <w:rsid w:val="001A6AC8"/>
    <w:rsid w:val="002101CB"/>
    <w:rsid w:val="0025084C"/>
    <w:rsid w:val="00293765"/>
    <w:rsid w:val="00323269"/>
    <w:rsid w:val="003C782F"/>
    <w:rsid w:val="003C7837"/>
    <w:rsid w:val="003E1F54"/>
    <w:rsid w:val="00470B9D"/>
    <w:rsid w:val="005720AC"/>
    <w:rsid w:val="005B4B90"/>
    <w:rsid w:val="006318BB"/>
    <w:rsid w:val="00673001"/>
    <w:rsid w:val="006F2DE5"/>
    <w:rsid w:val="00867228"/>
    <w:rsid w:val="008A3C66"/>
    <w:rsid w:val="008F01CE"/>
    <w:rsid w:val="009A33A0"/>
    <w:rsid w:val="009A3FE7"/>
    <w:rsid w:val="009A4A89"/>
    <w:rsid w:val="009F09E7"/>
    <w:rsid w:val="00A06043"/>
    <w:rsid w:val="00A06B16"/>
    <w:rsid w:val="00A35154"/>
    <w:rsid w:val="00AB5A61"/>
    <w:rsid w:val="00AC4ED7"/>
    <w:rsid w:val="00B150A8"/>
    <w:rsid w:val="00B1659C"/>
    <w:rsid w:val="00B655D0"/>
    <w:rsid w:val="00B95340"/>
    <w:rsid w:val="00BA08CC"/>
    <w:rsid w:val="00BE1C8F"/>
    <w:rsid w:val="00C4344C"/>
    <w:rsid w:val="00CA3946"/>
    <w:rsid w:val="00CB6966"/>
    <w:rsid w:val="00D737FF"/>
    <w:rsid w:val="00DA07BE"/>
    <w:rsid w:val="00DB6A05"/>
    <w:rsid w:val="00DE08F8"/>
    <w:rsid w:val="00DE26A9"/>
    <w:rsid w:val="00DF2CA5"/>
    <w:rsid w:val="00E46AF1"/>
    <w:rsid w:val="00E61808"/>
    <w:rsid w:val="00E91E7B"/>
    <w:rsid w:val="00F45CA8"/>
    <w:rsid w:val="00F64801"/>
    <w:rsid w:val="00F75A00"/>
    <w:rsid w:val="00F83663"/>
    <w:rsid w:val="00F96241"/>
    <w:rsid w:val="00FC1F01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DDD15"/>
  <w15:docId w15:val="{5E464BD6-20EE-470B-AA02-A103C9CB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A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801"/>
  </w:style>
  <w:style w:type="paragraph" w:styleId="Zpat">
    <w:name w:val="footer"/>
    <w:basedOn w:val="Normln"/>
    <w:link w:val="ZpatChar"/>
    <w:uiPriority w:val="99"/>
    <w:unhideWhenUsed/>
    <w:rsid w:val="00F6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801"/>
  </w:style>
  <w:style w:type="paragraph" w:styleId="Textbubliny">
    <w:name w:val="Balloon Text"/>
    <w:basedOn w:val="Normln"/>
    <w:link w:val="TextbublinyChar"/>
    <w:uiPriority w:val="99"/>
    <w:semiHidden/>
    <w:unhideWhenUsed/>
    <w:rsid w:val="00F6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80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9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9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mspodlesem.uo@ktuo.cz</dc:creator>
  <cp:lastModifiedBy>mspodlesem.uo@ktuo.cz</cp:lastModifiedBy>
  <cp:revision>5</cp:revision>
  <cp:lastPrinted>2021-03-31T09:20:00Z</cp:lastPrinted>
  <dcterms:created xsi:type="dcterms:W3CDTF">2022-03-30T08:53:00Z</dcterms:created>
  <dcterms:modified xsi:type="dcterms:W3CDTF">2023-04-27T12:49:00Z</dcterms:modified>
</cp:coreProperties>
</file>